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BF6F" w14:textId="77777777" w:rsidR="00BF0C82" w:rsidRDefault="00BF0C82" w:rsidP="00BF0C8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1867CC5C" w14:textId="77777777" w:rsidR="00BF0C82" w:rsidRDefault="00BF0C82" w:rsidP="00BF0C82">
      <w:pPr>
        <w:jc w:val="center"/>
        <w:rPr>
          <w:rFonts w:ascii="方正大标宋简体" w:eastAsia="方正大标宋简体" w:hAnsi="方正大标宋简体" w:cs="方正大标宋简体" w:hint="eastAsia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2021年“书香安徽好书荐读”</w:t>
      </w:r>
    </w:p>
    <w:p w14:paraId="6117A064" w14:textId="77777777" w:rsidR="00BF0C82" w:rsidRDefault="00BF0C82" w:rsidP="00BF0C82">
      <w:pPr>
        <w:jc w:val="center"/>
        <w:rPr>
          <w:rFonts w:ascii="方正大标宋简体" w:eastAsia="方正大标宋简体" w:hAnsi="方正大标宋简体" w:cs="方正大标宋简体" w:hint="eastAsia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年度拟入选书目名单</w:t>
      </w:r>
    </w:p>
    <w:p w14:paraId="6270F44B" w14:textId="77777777" w:rsidR="00BF0C82" w:rsidRDefault="00BF0C82" w:rsidP="00BF0C82">
      <w:pPr>
        <w:ind w:firstLineChars="200" w:firstLine="600"/>
        <w:rPr>
          <w:rFonts w:ascii="黑体" w:eastAsia="黑体" w:hAnsi="黑体" w:cs="黑体" w:hint="eastAsia"/>
          <w:sz w:val="30"/>
          <w:szCs w:val="30"/>
        </w:rPr>
      </w:pPr>
    </w:p>
    <w:p w14:paraId="2258C487" w14:textId="77777777" w:rsidR="00BF0C82" w:rsidRDefault="00BF0C82" w:rsidP="00BF0C82">
      <w:pPr>
        <w:ind w:firstLineChars="200" w:firstLine="60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t>一、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“悦读好书”拟入选书目名单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14:paraId="42783C5F" w14:textId="77777777" w:rsidR="00BF0C82" w:rsidRDefault="00BF0C82" w:rsidP="00BF0C8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1.主题出版类</w:t>
      </w:r>
    </w:p>
    <w:p w14:paraId="19B0CD60" w14:textId="77777777" w:rsidR="00BF0C82" w:rsidRDefault="00BF0C82" w:rsidP="00BF0C82">
      <w:pPr>
        <w:pStyle w:val="a5"/>
        <w:ind w:left="360"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《中国共产党简史》       人民出版社 中国党史出版社</w:t>
      </w:r>
    </w:p>
    <w:p w14:paraId="2EC38C94" w14:textId="77777777" w:rsidR="00BF0C82" w:rsidRDefault="00BF0C82" w:rsidP="00BF0C82">
      <w:pPr>
        <w:pStyle w:val="a5"/>
        <w:ind w:left="360"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《细说觉醒年代》         安徽人民出版社</w:t>
      </w:r>
    </w:p>
    <w:p w14:paraId="1EF4E628" w14:textId="77777777" w:rsidR="00BF0C82" w:rsidRDefault="00BF0C82" w:rsidP="00BF0C8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2.人文社科类</w:t>
      </w:r>
    </w:p>
    <w:p w14:paraId="342E3E96" w14:textId="77777777" w:rsidR="00BF0C82" w:rsidRDefault="00BF0C82" w:rsidP="00BF0C82">
      <w:pPr>
        <w:pStyle w:val="a5"/>
        <w:ind w:left="360"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《为什么是中国》         北京联合出版公司</w:t>
      </w:r>
    </w:p>
    <w:p w14:paraId="6D23C0DA" w14:textId="77777777" w:rsidR="00BF0C82" w:rsidRDefault="00BF0C82" w:rsidP="00BF0C82">
      <w:pPr>
        <w:pStyle w:val="a5"/>
        <w:ind w:left="360"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《符号里的中国》         中华书局</w:t>
      </w:r>
    </w:p>
    <w:p w14:paraId="0FAA6C86" w14:textId="77777777" w:rsidR="00BF0C82" w:rsidRDefault="00BF0C82" w:rsidP="00BF0C8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3.文学艺术类</w:t>
      </w:r>
    </w:p>
    <w:p w14:paraId="181217F0" w14:textId="77777777" w:rsidR="00BF0C82" w:rsidRDefault="00BF0C82" w:rsidP="00BF0C82">
      <w:pPr>
        <w:pStyle w:val="a5"/>
        <w:ind w:left="360"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《三体》                 重庆出版社</w:t>
      </w:r>
    </w:p>
    <w:p w14:paraId="092D2211" w14:textId="77777777" w:rsidR="00BF0C82" w:rsidRDefault="00BF0C82" w:rsidP="00BF0C82">
      <w:pPr>
        <w:pStyle w:val="a5"/>
        <w:ind w:left="360"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《活着》                 北京十月文艺出版社</w:t>
      </w:r>
    </w:p>
    <w:p w14:paraId="23808B6B" w14:textId="77777777" w:rsidR="00BF0C82" w:rsidRDefault="00BF0C82" w:rsidP="00BF0C8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4.少年儿童类</w:t>
      </w:r>
    </w:p>
    <w:p w14:paraId="157145EA" w14:textId="77777777" w:rsidR="00BF0C82" w:rsidRDefault="00BF0C82" w:rsidP="00BF0C82">
      <w:pPr>
        <w:pStyle w:val="a5"/>
        <w:ind w:left="360"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《小卖部门前的七只猫》    安徽少年儿童出版社</w:t>
      </w:r>
    </w:p>
    <w:p w14:paraId="3593E4C5" w14:textId="77777777" w:rsidR="00BF0C82" w:rsidRDefault="00BF0C82" w:rsidP="00BF0C82">
      <w:pPr>
        <w:pStyle w:val="a5"/>
        <w:ind w:left="360"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《黑龙江寻宝记》          二十一世纪出版社</w:t>
      </w:r>
    </w:p>
    <w:p w14:paraId="05BC2D57" w14:textId="77777777" w:rsidR="00BF0C82" w:rsidRDefault="00BF0C82" w:rsidP="00BF0C8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5.科普生活类</w:t>
      </w:r>
    </w:p>
    <w:p w14:paraId="1F2418EE" w14:textId="77777777" w:rsidR="00BF0C82" w:rsidRDefault="00BF0C82" w:rsidP="00BF0C82">
      <w:pPr>
        <w:pStyle w:val="a5"/>
        <w:ind w:left="360"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《我们的二十四节气》      安徽科学技术出版社</w:t>
      </w:r>
    </w:p>
    <w:p w14:paraId="46DD3063" w14:textId="77777777" w:rsidR="00BF0C82" w:rsidRDefault="00BF0C82" w:rsidP="00BF0C82">
      <w:pPr>
        <w:pStyle w:val="a5"/>
        <w:ind w:left="360"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《半小时漫画宇宙大爆炸》  浙江科技出版社</w:t>
      </w:r>
    </w:p>
    <w:p w14:paraId="2E961C35" w14:textId="77777777" w:rsidR="00BF0C82" w:rsidRDefault="00BF0C82" w:rsidP="00BF0C82">
      <w:pPr>
        <w:ind w:firstLineChars="200" w:firstLine="643"/>
        <w:rPr>
          <w:rFonts w:ascii="黑体" w:eastAsia="黑体" w:hAnsi="黑体" w:cs="黑体" w:hint="eastAsia"/>
          <w:b/>
          <w:bCs/>
          <w:sz w:val="32"/>
          <w:szCs w:val="32"/>
        </w:rPr>
      </w:pPr>
    </w:p>
    <w:p w14:paraId="4FC4F9B7" w14:textId="77777777" w:rsidR="00BF0C82" w:rsidRDefault="00BF0C82" w:rsidP="00BF0C82">
      <w:pPr>
        <w:ind w:firstLineChars="200" w:firstLine="643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二、</w:t>
      </w:r>
      <w:r>
        <w:rPr>
          <w:rFonts w:ascii="黑体" w:eastAsia="黑体" w:hAnsi="黑体" w:cs="黑体" w:hint="eastAsia"/>
          <w:sz w:val="30"/>
          <w:szCs w:val="30"/>
        </w:rPr>
        <w:t xml:space="preserve">“皖版好书”拟入选书目名单 </w:t>
      </w:r>
    </w:p>
    <w:p w14:paraId="52ACC0DD" w14:textId="77777777" w:rsidR="00BF0C82" w:rsidRDefault="00BF0C82" w:rsidP="00BF0C82">
      <w:pPr>
        <w:pStyle w:val="a5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主题出版类</w:t>
      </w:r>
    </w:p>
    <w:p w14:paraId="486FC0E4" w14:textId="77777777" w:rsidR="00BF0C82" w:rsidRDefault="00BF0C82" w:rsidP="00BF0C82">
      <w:pPr>
        <w:pStyle w:val="a5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《红色银行》             安徽文艺出版社</w:t>
      </w:r>
    </w:p>
    <w:p w14:paraId="0247C62B" w14:textId="77777777" w:rsidR="00BF0C82" w:rsidRDefault="00BF0C82" w:rsidP="00BF0C82">
      <w:pPr>
        <w:pStyle w:val="a5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《追风》                 安徽文艺出版社</w:t>
      </w:r>
    </w:p>
    <w:p w14:paraId="168A2336" w14:textId="77777777" w:rsidR="00BF0C82" w:rsidRDefault="00BF0C82" w:rsidP="00BF0C82">
      <w:pPr>
        <w:pStyle w:val="a5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2.人文社科类</w:t>
      </w:r>
    </w:p>
    <w:p w14:paraId="4C757BF3" w14:textId="77777777" w:rsidR="00BF0C82" w:rsidRDefault="00BF0C82" w:rsidP="00BF0C82">
      <w:pPr>
        <w:pStyle w:val="a5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《中国文化观念通诠》     安徽文艺出版社</w:t>
      </w:r>
    </w:p>
    <w:p w14:paraId="522105FF" w14:textId="77777777" w:rsidR="00BF0C82" w:rsidRDefault="00BF0C82" w:rsidP="00BF0C82">
      <w:pPr>
        <w:pStyle w:val="a5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《宋代建筑营造技艺》     安徽科学技术出版社</w:t>
      </w:r>
    </w:p>
    <w:p w14:paraId="57EFF6FB" w14:textId="77777777" w:rsidR="00BF0C82" w:rsidRDefault="00BF0C82" w:rsidP="00BF0C82">
      <w:pPr>
        <w:pStyle w:val="a5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3.文学艺术类</w:t>
      </w:r>
    </w:p>
    <w:p w14:paraId="2BE2D1E1" w14:textId="77777777" w:rsidR="00BF0C82" w:rsidRDefault="00BF0C82" w:rsidP="00BF0C82">
      <w:pPr>
        <w:pStyle w:val="a5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《宣纸之美》             安徽文艺出版社</w:t>
      </w:r>
    </w:p>
    <w:p w14:paraId="379A5E49" w14:textId="77777777" w:rsidR="00BF0C82" w:rsidRDefault="00BF0C82" w:rsidP="00BF0C82">
      <w:pPr>
        <w:pStyle w:val="a5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《方以智文物集萃》       安徽美术出版社</w:t>
      </w:r>
    </w:p>
    <w:p w14:paraId="381FDD2D" w14:textId="77777777" w:rsidR="00BF0C82" w:rsidRDefault="00BF0C82" w:rsidP="00BF0C82">
      <w:pPr>
        <w:pStyle w:val="a5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4.少年儿童类</w:t>
      </w:r>
    </w:p>
    <w:p w14:paraId="3974EC34" w14:textId="77777777" w:rsidR="00BF0C82" w:rsidRDefault="00BF0C82" w:rsidP="00BF0C82">
      <w:pPr>
        <w:pStyle w:val="a5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《远山灯火》             安徽少年儿童出版社</w:t>
      </w:r>
    </w:p>
    <w:p w14:paraId="55964D19" w14:textId="77777777" w:rsidR="00BF0C82" w:rsidRDefault="00BF0C82" w:rsidP="00BF0C82">
      <w:pPr>
        <w:pStyle w:val="a5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《会讲故事的大楼》       安徽美术出版社</w:t>
      </w:r>
    </w:p>
    <w:p w14:paraId="0218997E" w14:textId="77777777" w:rsidR="00BF0C82" w:rsidRDefault="00BF0C82" w:rsidP="00BF0C82">
      <w:pPr>
        <w:pStyle w:val="a5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5.科普生活类</w:t>
      </w:r>
    </w:p>
    <w:p w14:paraId="04C52F59" w14:textId="77777777" w:rsidR="00BF0C82" w:rsidRDefault="00BF0C82" w:rsidP="00BF0C82">
      <w:pPr>
        <w:pStyle w:val="a5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《抚今追昔话量子》       中国科学技术大学出版社</w:t>
      </w:r>
    </w:p>
    <w:p w14:paraId="1BB62222" w14:textId="77777777" w:rsidR="00BF0C82" w:rsidRDefault="00BF0C82" w:rsidP="00BF0C82">
      <w:pPr>
        <w:pStyle w:val="a5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《汉代星空》             安徽美术出版社</w:t>
      </w:r>
    </w:p>
    <w:p w14:paraId="354830AF" w14:textId="77777777" w:rsidR="00BF0C82" w:rsidRDefault="00BF0C82" w:rsidP="00BF0C82">
      <w:pPr>
        <w:ind w:firstLineChars="200" w:firstLine="643"/>
        <w:rPr>
          <w:rFonts w:ascii="黑体" w:eastAsia="黑体" w:hAnsi="黑体" w:cs="黑体" w:hint="eastAsia"/>
          <w:b/>
          <w:bCs/>
          <w:sz w:val="32"/>
          <w:szCs w:val="32"/>
        </w:rPr>
      </w:pPr>
    </w:p>
    <w:p w14:paraId="2D8078F6" w14:textId="77777777" w:rsidR="00BF0C82" w:rsidRDefault="00BF0C82" w:rsidP="00BF0C82">
      <w:pPr>
        <w:rPr>
          <w:rFonts w:ascii="仿宋" w:eastAsia="仿宋" w:hAnsi="仿宋" w:cs="仿宋" w:hint="eastAsia"/>
          <w:sz w:val="32"/>
          <w:szCs w:val="32"/>
        </w:rPr>
      </w:pPr>
    </w:p>
    <w:p w14:paraId="34E61F52" w14:textId="77777777" w:rsidR="00D66F44" w:rsidRPr="00BF0C82" w:rsidRDefault="00D66F44"/>
    <w:sectPr w:rsidR="00D66F44" w:rsidRPr="00BF0C82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E25F" w14:textId="0626E34D" w:rsidR="00B171BA" w:rsidRDefault="00BF0C8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D4D39" wp14:editId="2C2AEF3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8495A" w14:textId="77777777" w:rsidR="00B171BA" w:rsidRDefault="00BF0C82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D4D3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FQfdpzMAQAAk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14:paraId="7778495A" w14:textId="77777777" w:rsidR="00B171BA" w:rsidRDefault="00BF0C82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82"/>
    <w:rsid w:val="00BF0C82"/>
    <w:rsid w:val="00C81683"/>
    <w:rsid w:val="00D66F44"/>
    <w:rsid w:val="00F0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ECD4C"/>
  <w15:chartTrackingRefBased/>
  <w15:docId w15:val="{8FEE052F-BB25-44C4-B035-924C75AD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0C8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BF0C82"/>
    <w:rPr>
      <w:rFonts w:ascii="Calibri" w:eastAsia="宋体" w:hAnsi="Calibri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BF0C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ZRQ</dc:creator>
  <cp:keywords/>
  <dc:description/>
  <cp:lastModifiedBy>ZRQ</cp:lastModifiedBy>
  <cp:revision>1</cp:revision>
  <dcterms:created xsi:type="dcterms:W3CDTF">2022-01-19T07:54:00Z</dcterms:created>
  <dcterms:modified xsi:type="dcterms:W3CDTF">2022-01-19T07:54:00Z</dcterms:modified>
</cp:coreProperties>
</file>